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24F7" w14:textId="3CAC3E33" w:rsidR="004B1EF5" w:rsidRPr="004B1EF5" w:rsidRDefault="00CF7B7F" w:rsidP="004B1EF5">
      <w:r>
        <w:rPr>
          <w:noProof/>
        </w:rPr>
        <w:drawing>
          <wp:anchor distT="0" distB="0" distL="114300" distR="114300" simplePos="0" relativeHeight="251661312" behindDoc="0" locked="0" layoutInCell="1" allowOverlap="1" wp14:anchorId="79C98D3B" wp14:editId="443C0459">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9"/>
      </w:tblGrid>
      <w:tr w:rsidR="004B1EF5" w:rsidRPr="00DD46B0" w14:paraId="4C24F701" w14:textId="77777777" w:rsidTr="003478AC">
        <w:tc>
          <w:tcPr>
            <w:tcW w:w="9140" w:type="dxa"/>
            <w:tcBorders>
              <w:top w:val="nil"/>
              <w:left w:val="nil"/>
              <w:bottom w:val="nil"/>
              <w:right w:val="nil"/>
            </w:tcBorders>
            <w:shd w:val="clear" w:color="auto" w:fill="D9D9D9"/>
          </w:tcPr>
          <w:p w14:paraId="0CCDBEFF" w14:textId="45071D6D" w:rsidR="004B1EF5" w:rsidRPr="00DD46B0" w:rsidRDefault="004B1EF5" w:rsidP="004B1EF5">
            <w:pPr>
              <w:contextualSpacing/>
              <w:rPr>
                <w:rFonts w:ascii="Arial Black" w:hAnsi="Arial Black"/>
                <w:sz w:val="20"/>
                <w:szCs w:val="20"/>
              </w:rPr>
            </w:pPr>
            <w:r w:rsidRPr="00DD46B0">
              <w:rPr>
                <w:rFonts w:ascii="Arial Black" w:hAnsi="Arial Black"/>
                <w:sz w:val="20"/>
                <w:szCs w:val="20"/>
              </w:rPr>
              <w:t xml:space="preserve">Principer för ansökan om </w:t>
            </w:r>
            <w:r>
              <w:rPr>
                <w:rFonts w:ascii="Arial Black" w:hAnsi="Arial Black"/>
                <w:sz w:val="20"/>
                <w:szCs w:val="20"/>
              </w:rPr>
              <w:t xml:space="preserve">garanterad </w:t>
            </w:r>
            <w:r w:rsidRPr="00DD46B0">
              <w:rPr>
                <w:rFonts w:ascii="Arial Black" w:hAnsi="Arial Black"/>
                <w:sz w:val="20"/>
                <w:szCs w:val="20"/>
              </w:rPr>
              <w:t>praktikplacering på studieorten</w:t>
            </w:r>
            <w:r>
              <w:rPr>
                <w:rFonts w:ascii="Arial Black" w:hAnsi="Arial Black"/>
                <w:sz w:val="20"/>
                <w:szCs w:val="20"/>
              </w:rPr>
              <w:t xml:space="preserve"> (max 50km från Östersund)</w:t>
            </w:r>
          </w:p>
        </w:tc>
      </w:tr>
    </w:tbl>
    <w:p w14:paraId="4124CE4F" w14:textId="77777777" w:rsidR="004B1EF5" w:rsidRDefault="004B1EF5" w:rsidP="004B1EF5">
      <w:pPr>
        <w:contextualSpacing/>
        <w:rPr>
          <w:rFonts w:ascii="Palatino Linotype" w:hAnsi="Palatino Linotype"/>
        </w:rPr>
      </w:pPr>
    </w:p>
    <w:p w14:paraId="3C0B8A96" w14:textId="174E7E30" w:rsidR="004B1EF5" w:rsidRDefault="004B1EF5" w:rsidP="004B1EF5">
      <w:pPr>
        <w:contextualSpacing/>
        <w:rPr>
          <w:rFonts w:ascii="Palatino Linotype" w:hAnsi="Palatino Linotype"/>
          <w:sz w:val="20"/>
          <w:szCs w:val="20"/>
        </w:rPr>
      </w:pPr>
      <w:r w:rsidRPr="00DD46B0">
        <w:rPr>
          <w:rFonts w:ascii="Palatino Linotype" w:hAnsi="Palatino Linotype"/>
          <w:sz w:val="20"/>
          <w:szCs w:val="20"/>
        </w:rPr>
        <w:t xml:space="preserve">Som student kan du som anser dig ha specifika skäl ansöka om </w:t>
      </w:r>
      <w:r>
        <w:rPr>
          <w:rFonts w:ascii="Palatino Linotype" w:hAnsi="Palatino Linotype"/>
          <w:sz w:val="20"/>
          <w:szCs w:val="20"/>
        </w:rPr>
        <w:t>garanti att inte behöva resa längre än 50km enkel väg till praktikplatsen.</w:t>
      </w:r>
      <w:r w:rsidRPr="00DD46B0">
        <w:rPr>
          <w:rFonts w:ascii="Palatino Linotype" w:hAnsi="Palatino Linotype"/>
          <w:sz w:val="20"/>
          <w:szCs w:val="20"/>
        </w:rPr>
        <w:t xml:space="preserve"> </w:t>
      </w:r>
      <w:r>
        <w:rPr>
          <w:rFonts w:ascii="Palatino Linotype" w:hAnsi="Palatino Linotype"/>
          <w:sz w:val="20"/>
          <w:szCs w:val="20"/>
        </w:rPr>
        <w:t>F</w:t>
      </w:r>
      <w:r w:rsidRPr="00DD46B0">
        <w:rPr>
          <w:rFonts w:ascii="Palatino Linotype" w:hAnsi="Palatino Linotype"/>
          <w:sz w:val="20"/>
          <w:szCs w:val="20"/>
        </w:rPr>
        <w:t>örtur ges till dem som av olika anledningar har svårigheter att vara borta från ordinarie bostadsort</w:t>
      </w:r>
      <w:r>
        <w:rPr>
          <w:rFonts w:ascii="Palatino Linotype" w:hAnsi="Palatino Linotype"/>
          <w:sz w:val="20"/>
          <w:szCs w:val="20"/>
        </w:rPr>
        <w:t xml:space="preserve"> och behöver kunna dagspendla.</w:t>
      </w:r>
      <w:r w:rsidRPr="00DD46B0">
        <w:rPr>
          <w:rFonts w:ascii="Palatino Linotype" w:hAnsi="Palatino Linotype"/>
          <w:sz w:val="20"/>
          <w:szCs w:val="20"/>
        </w:rPr>
        <w:t xml:space="preserve"> Varje fall prövas specif</w:t>
      </w:r>
      <w:r>
        <w:rPr>
          <w:rFonts w:ascii="Palatino Linotype" w:hAnsi="Palatino Linotype"/>
          <w:sz w:val="20"/>
          <w:szCs w:val="20"/>
        </w:rPr>
        <w:t>ikt efter ansökan från student. Ansökan sker skriftligt enligt förmedlad deadline</w:t>
      </w:r>
      <w:r w:rsidR="00AD1DE1">
        <w:rPr>
          <w:rFonts w:ascii="Palatino Linotype" w:hAnsi="Palatino Linotype"/>
          <w:sz w:val="20"/>
          <w:szCs w:val="20"/>
        </w:rPr>
        <w:t>.</w:t>
      </w:r>
    </w:p>
    <w:p w14:paraId="21D066D3" w14:textId="77777777" w:rsidR="004B1EF5" w:rsidRPr="00DD46B0" w:rsidRDefault="004B1EF5" w:rsidP="004B1EF5">
      <w:pPr>
        <w:contextualSpacing/>
        <w:rPr>
          <w:rFonts w:ascii="Palatino Linotype" w:hAnsi="Palatino Linotype"/>
          <w:sz w:val="20"/>
          <w:szCs w:val="20"/>
        </w:rPr>
      </w:pPr>
    </w:p>
    <w:p w14:paraId="53056752" w14:textId="77777777" w:rsidR="004B1EF5" w:rsidRPr="00DD46B0" w:rsidRDefault="004B1EF5" w:rsidP="004B1EF5">
      <w:pPr>
        <w:contextualSpacing/>
        <w:rPr>
          <w:rFonts w:ascii="Palatino Linotype" w:hAnsi="Palatino Linotype"/>
          <w:sz w:val="20"/>
          <w:szCs w:val="20"/>
        </w:rPr>
      </w:pPr>
      <w:r w:rsidRPr="00DD46B0">
        <w:rPr>
          <w:rFonts w:ascii="Palatino Linotype" w:hAnsi="Palatino Linotype"/>
          <w:sz w:val="20"/>
          <w:szCs w:val="20"/>
        </w:rPr>
        <w:t>Följande skäl kan åberopas:</w:t>
      </w:r>
    </w:p>
    <w:p w14:paraId="1159973F" w14:textId="77777777" w:rsidR="004B1EF5" w:rsidRPr="00DD46B0" w:rsidRDefault="004B1EF5" w:rsidP="004B1EF5">
      <w:pPr>
        <w:contextualSpacing/>
        <w:rPr>
          <w:rFonts w:ascii="Palatino Linotype" w:hAnsi="Palatino Linotype"/>
          <w:sz w:val="20"/>
          <w:szCs w:val="20"/>
        </w:rPr>
      </w:pPr>
    </w:p>
    <w:p w14:paraId="350C194A" w14:textId="77777777" w:rsidR="004B1EF5" w:rsidRPr="00DD46B0" w:rsidRDefault="004B1EF5" w:rsidP="004B1EF5">
      <w:pPr>
        <w:numPr>
          <w:ilvl w:val="0"/>
          <w:numId w:val="12"/>
        </w:numPr>
        <w:spacing w:after="200" w:line="276" w:lineRule="auto"/>
        <w:contextualSpacing/>
        <w:rPr>
          <w:rFonts w:ascii="Palatino Linotype" w:hAnsi="Palatino Linotype"/>
          <w:b/>
          <w:sz w:val="20"/>
          <w:szCs w:val="20"/>
        </w:rPr>
      </w:pPr>
      <w:r w:rsidRPr="00DD46B0">
        <w:rPr>
          <w:rFonts w:ascii="Palatino Linotype" w:hAnsi="Palatino Linotype"/>
          <w:b/>
          <w:sz w:val="20"/>
          <w:szCs w:val="20"/>
        </w:rPr>
        <w:t>Medicinska skäl som kräver närvaro på viss ort</w:t>
      </w:r>
    </w:p>
    <w:p w14:paraId="2C32F7B6" w14:textId="77777777" w:rsidR="004B1EF5" w:rsidRPr="00DD46B0" w:rsidRDefault="004B1EF5" w:rsidP="004B1EF5">
      <w:pPr>
        <w:ind w:left="360"/>
        <w:contextualSpacing/>
        <w:rPr>
          <w:rFonts w:ascii="Palatino Linotype" w:hAnsi="Palatino Linotype"/>
          <w:sz w:val="20"/>
          <w:szCs w:val="20"/>
        </w:rPr>
      </w:pPr>
      <w:r w:rsidRPr="00DD46B0">
        <w:rPr>
          <w:rFonts w:ascii="Palatino Linotype" w:hAnsi="Palatino Linotype"/>
          <w:sz w:val="20"/>
          <w:szCs w:val="20"/>
        </w:rPr>
        <w:t xml:space="preserve">För att åberopa detta skäl krävs intyg från behandlande läkare eller psykolog/psykoterapeut om att man genomgår vård som kräver kontinuerlig vistelse på orten. Intyget behöver inte innehålla detaljerade beskrivningar av medicinskt tillstånd eller behandling, utan i första hand behandlarens bedömning att man har medicinska skäl att stanna på orten. </w:t>
      </w:r>
    </w:p>
    <w:p w14:paraId="3A55D410" w14:textId="77777777" w:rsidR="004B1EF5" w:rsidRPr="00DD46B0" w:rsidRDefault="004B1EF5" w:rsidP="004B1EF5">
      <w:pPr>
        <w:contextualSpacing/>
        <w:rPr>
          <w:rFonts w:ascii="Palatino Linotype" w:hAnsi="Palatino Linotype"/>
          <w:sz w:val="20"/>
          <w:szCs w:val="20"/>
        </w:rPr>
      </w:pPr>
    </w:p>
    <w:p w14:paraId="09B54694" w14:textId="77777777" w:rsidR="004B1EF5" w:rsidRPr="00DD46B0" w:rsidRDefault="004B1EF5" w:rsidP="004B1EF5">
      <w:pPr>
        <w:numPr>
          <w:ilvl w:val="0"/>
          <w:numId w:val="12"/>
        </w:numPr>
        <w:spacing w:after="200" w:line="276" w:lineRule="auto"/>
        <w:contextualSpacing/>
        <w:rPr>
          <w:rFonts w:ascii="Palatino Linotype" w:hAnsi="Palatino Linotype"/>
          <w:b/>
          <w:sz w:val="20"/>
          <w:szCs w:val="20"/>
        </w:rPr>
      </w:pPr>
      <w:r w:rsidRPr="00DD46B0">
        <w:rPr>
          <w:rFonts w:ascii="Palatino Linotype" w:hAnsi="Palatino Linotype"/>
          <w:b/>
          <w:sz w:val="20"/>
          <w:szCs w:val="20"/>
        </w:rPr>
        <w:t>Vårdnadshavare för minderåriga barn</w:t>
      </w:r>
    </w:p>
    <w:p w14:paraId="0A614A4D" w14:textId="77777777" w:rsidR="004B1EF5" w:rsidRPr="00DD46B0" w:rsidRDefault="004B1EF5" w:rsidP="004B1EF5">
      <w:pPr>
        <w:ind w:left="360"/>
        <w:contextualSpacing/>
        <w:rPr>
          <w:rFonts w:ascii="Palatino Linotype" w:hAnsi="Palatino Linotype"/>
          <w:sz w:val="20"/>
          <w:szCs w:val="20"/>
        </w:rPr>
      </w:pPr>
      <w:r w:rsidRPr="00DD46B0">
        <w:rPr>
          <w:rFonts w:ascii="Palatino Linotype" w:hAnsi="Palatino Linotype"/>
          <w:sz w:val="20"/>
          <w:szCs w:val="20"/>
        </w:rPr>
        <w:t>För att åberopa detta skäl krävs ett styrkande utdrag från folkbokföringen.</w:t>
      </w:r>
    </w:p>
    <w:p w14:paraId="516C17BB" w14:textId="77777777" w:rsidR="004B1EF5" w:rsidRPr="00DD46B0" w:rsidRDefault="004B1EF5" w:rsidP="004B1EF5">
      <w:pPr>
        <w:contextualSpacing/>
        <w:rPr>
          <w:rFonts w:ascii="Palatino Linotype" w:hAnsi="Palatino Linotype"/>
          <w:sz w:val="20"/>
          <w:szCs w:val="20"/>
        </w:rPr>
      </w:pPr>
    </w:p>
    <w:p w14:paraId="3AD73DC5" w14:textId="77777777" w:rsidR="004B1EF5" w:rsidRPr="00DD46B0" w:rsidRDefault="004B1EF5" w:rsidP="004B1EF5">
      <w:pPr>
        <w:numPr>
          <w:ilvl w:val="0"/>
          <w:numId w:val="12"/>
        </w:numPr>
        <w:spacing w:after="200" w:line="276" w:lineRule="auto"/>
        <w:contextualSpacing/>
        <w:rPr>
          <w:rFonts w:ascii="Palatino Linotype" w:hAnsi="Palatino Linotype"/>
          <w:b/>
          <w:sz w:val="20"/>
          <w:szCs w:val="20"/>
        </w:rPr>
      </w:pPr>
      <w:r w:rsidRPr="00DD46B0">
        <w:rPr>
          <w:rFonts w:ascii="Palatino Linotype" w:hAnsi="Palatino Linotype"/>
          <w:b/>
          <w:sz w:val="20"/>
          <w:szCs w:val="20"/>
        </w:rPr>
        <w:t>Vård av sjuk eller funktionshindrad nära anhörig</w:t>
      </w:r>
    </w:p>
    <w:p w14:paraId="6E698A6D" w14:textId="77777777" w:rsidR="004B1EF5" w:rsidRPr="00DD46B0" w:rsidRDefault="004B1EF5" w:rsidP="004B1EF5">
      <w:pPr>
        <w:ind w:left="360"/>
        <w:contextualSpacing/>
        <w:rPr>
          <w:rFonts w:ascii="Palatino Linotype" w:hAnsi="Palatino Linotype"/>
          <w:sz w:val="20"/>
          <w:szCs w:val="20"/>
        </w:rPr>
      </w:pPr>
      <w:r w:rsidRPr="00DD46B0">
        <w:rPr>
          <w:rFonts w:ascii="Palatino Linotype" w:hAnsi="Palatino Linotype"/>
          <w:sz w:val="20"/>
          <w:szCs w:val="20"/>
        </w:rPr>
        <w:t>Här krävs intyg att man vårdar sjuk eller funktionshindrad nära anhörig och att detta kräver kontinuerlig närvaro på orten.</w:t>
      </w:r>
    </w:p>
    <w:p w14:paraId="61F06BF6" w14:textId="77777777" w:rsidR="004B1EF5" w:rsidRPr="00DD46B0" w:rsidRDefault="004B1EF5" w:rsidP="004B1EF5">
      <w:pPr>
        <w:contextualSpacing/>
        <w:rPr>
          <w:rFonts w:ascii="Palatino Linotype" w:hAnsi="Palatino Linotype"/>
          <w:sz w:val="20"/>
          <w:szCs w:val="20"/>
        </w:rPr>
      </w:pPr>
    </w:p>
    <w:p w14:paraId="5F6A99A7" w14:textId="77777777" w:rsidR="004B1EF5" w:rsidRPr="00DD46B0" w:rsidRDefault="004B1EF5" w:rsidP="004B1EF5">
      <w:pPr>
        <w:numPr>
          <w:ilvl w:val="0"/>
          <w:numId w:val="12"/>
        </w:numPr>
        <w:spacing w:after="200" w:line="276" w:lineRule="auto"/>
        <w:contextualSpacing/>
        <w:rPr>
          <w:rFonts w:ascii="Palatino Linotype" w:hAnsi="Palatino Linotype"/>
          <w:b/>
          <w:sz w:val="20"/>
          <w:szCs w:val="20"/>
        </w:rPr>
      </w:pPr>
      <w:r w:rsidRPr="00DD46B0">
        <w:rPr>
          <w:rFonts w:ascii="Palatino Linotype" w:hAnsi="Palatino Linotype"/>
          <w:b/>
          <w:sz w:val="20"/>
          <w:szCs w:val="20"/>
        </w:rPr>
        <w:t>Andra tungt vägande personliga skäl</w:t>
      </w:r>
    </w:p>
    <w:p w14:paraId="17957AFB" w14:textId="77777777" w:rsidR="004B1EF5" w:rsidRPr="00DD46B0" w:rsidRDefault="004B1EF5" w:rsidP="004B1EF5">
      <w:pPr>
        <w:ind w:left="360"/>
        <w:contextualSpacing/>
        <w:rPr>
          <w:rFonts w:ascii="Palatino Linotype" w:hAnsi="Palatino Linotype"/>
          <w:sz w:val="20"/>
          <w:szCs w:val="20"/>
        </w:rPr>
      </w:pPr>
      <w:r w:rsidRPr="00DD46B0">
        <w:rPr>
          <w:rFonts w:ascii="Palatino Linotype" w:hAnsi="Palatino Linotype"/>
          <w:sz w:val="20"/>
          <w:szCs w:val="20"/>
        </w:rPr>
        <w:t>Andra tungt vägande skäl avser förhållanden som inte innefattas av någon av de ovanstående punkterna, men där studenten på ett tydligt sätt har svårigheter att tillfälligt vistas på annan ort än studieorten. För att åberopa detta skäl bifogas en skriftlig beskrivning av samt eventuella intyg.</w:t>
      </w:r>
    </w:p>
    <w:p w14:paraId="5C9BA475" w14:textId="77777777" w:rsidR="004B1EF5" w:rsidRDefault="004B1EF5" w:rsidP="004B1EF5">
      <w:pPr>
        <w:rPr>
          <w:sz w:val="20"/>
          <w:szCs w:val="20"/>
        </w:rPr>
      </w:pPr>
    </w:p>
    <w:p w14:paraId="321968D9" w14:textId="77777777" w:rsidR="004B1EF5" w:rsidRPr="00DD46B0" w:rsidRDefault="004B1EF5" w:rsidP="004B1EF5">
      <w:pPr>
        <w:rPr>
          <w:sz w:val="20"/>
          <w:szCs w:val="20"/>
        </w:rPr>
      </w:pPr>
    </w:p>
    <w:p w14:paraId="56DF4183" w14:textId="77777777" w:rsidR="00EA6C39" w:rsidRDefault="00EA6C39" w:rsidP="00EA6C39">
      <w:pPr>
        <w:widowControl w:val="0"/>
        <w:tabs>
          <w:tab w:val="left" w:pos="150"/>
          <w:tab w:val="left" w:pos="307"/>
          <w:tab w:val="left" w:pos="1027"/>
          <w:tab w:val="left" w:pos="1747"/>
          <w:tab w:val="left" w:pos="2467"/>
          <w:tab w:val="left" w:pos="3187"/>
          <w:tab w:val="left" w:pos="3907"/>
          <w:tab w:val="left" w:pos="4627"/>
          <w:tab w:val="left" w:pos="5347"/>
          <w:tab w:val="left" w:pos="6067"/>
          <w:tab w:val="left" w:pos="6787"/>
          <w:tab w:val="left" w:pos="7507"/>
          <w:tab w:val="left" w:pos="8227"/>
          <w:tab w:val="left" w:pos="8947"/>
          <w:tab w:val="left" w:pos="9667"/>
          <w:tab w:val="left" w:pos="10387"/>
          <w:tab w:val="left" w:pos="11107"/>
          <w:tab w:val="left" w:pos="11827"/>
        </w:tabs>
        <w:rPr>
          <w:rFonts w:ascii="Palatino Linotype" w:hAnsi="Palatino Linotype" w:cs="AGaramond"/>
          <w:bCs/>
          <w:iCs/>
          <w:sz w:val="20"/>
          <w:szCs w:val="20"/>
        </w:rPr>
      </w:pPr>
      <w:r>
        <w:rPr>
          <w:rFonts w:ascii="Palatino Linotype" w:hAnsi="Palatino Linotype" w:cs="AGaramond"/>
          <w:bCs/>
          <w:iCs/>
          <w:sz w:val="20"/>
          <w:szCs w:val="20"/>
        </w:rPr>
        <w:br w:type="page"/>
      </w:r>
    </w:p>
    <w:tbl>
      <w:tblPr>
        <w:tblpPr w:leftFromText="141" w:rightFromText="141" w:vertAnchor="text" w:horzAnchor="margin"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9"/>
      </w:tblGrid>
      <w:tr w:rsidR="00055C5B" w:rsidRPr="00DD46B0" w14:paraId="248E9BB9" w14:textId="77777777" w:rsidTr="00055C5B">
        <w:tc>
          <w:tcPr>
            <w:tcW w:w="7369" w:type="dxa"/>
            <w:tcBorders>
              <w:top w:val="nil"/>
              <w:left w:val="nil"/>
              <w:bottom w:val="nil"/>
              <w:right w:val="nil"/>
            </w:tcBorders>
            <w:shd w:val="clear" w:color="auto" w:fill="D9D9D9"/>
          </w:tcPr>
          <w:p w14:paraId="4C08A99F" w14:textId="77777777" w:rsidR="00EE3BB1" w:rsidRDefault="00EE3BB1" w:rsidP="00055C5B">
            <w:pPr>
              <w:contextualSpacing/>
              <w:rPr>
                <w:rFonts w:ascii="Arial Black" w:hAnsi="Arial Black"/>
                <w:sz w:val="20"/>
                <w:szCs w:val="20"/>
              </w:rPr>
            </w:pPr>
          </w:p>
          <w:p w14:paraId="7B47DABF" w14:textId="3CF2DCAD" w:rsidR="00055C5B" w:rsidRPr="00EA6C39" w:rsidRDefault="00055C5B" w:rsidP="00055C5B">
            <w:pPr>
              <w:contextualSpacing/>
              <w:rPr>
                <w:rFonts w:ascii="Arial Black" w:hAnsi="Arial Black"/>
                <w:sz w:val="20"/>
                <w:szCs w:val="20"/>
              </w:rPr>
            </w:pPr>
            <w:r w:rsidRPr="00EA6C39">
              <w:rPr>
                <w:rFonts w:ascii="Arial Black" w:hAnsi="Arial Black"/>
                <w:sz w:val="20"/>
                <w:szCs w:val="20"/>
              </w:rPr>
              <w:t xml:space="preserve">Ansökan om </w:t>
            </w:r>
            <w:r w:rsidR="00593F50">
              <w:rPr>
                <w:rFonts w:ascii="Arial Black" w:hAnsi="Arial Black"/>
                <w:sz w:val="20"/>
                <w:szCs w:val="20"/>
              </w:rPr>
              <w:t xml:space="preserve">garantiplacering </w:t>
            </w:r>
            <w:r w:rsidRPr="00EA6C39">
              <w:rPr>
                <w:rFonts w:ascii="Arial Black" w:hAnsi="Arial Black"/>
                <w:sz w:val="20"/>
                <w:szCs w:val="20"/>
              </w:rPr>
              <w:t xml:space="preserve"> </w:t>
            </w:r>
          </w:p>
          <w:p w14:paraId="0E9FD3D7" w14:textId="77777777" w:rsidR="00055C5B" w:rsidRPr="00DD46B0" w:rsidRDefault="00055C5B" w:rsidP="00055C5B">
            <w:pPr>
              <w:contextualSpacing/>
              <w:jc w:val="center"/>
              <w:rPr>
                <w:rFonts w:ascii="Arial Black" w:hAnsi="Arial Black"/>
                <w:sz w:val="20"/>
                <w:szCs w:val="20"/>
              </w:rPr>
            </w:pPr>
          </w:p>
        </w:tc>
      </w:tr>
    </w:tbl>
    <w:p w14:paraId="4DE1197A" w14:textId="77777777" w:rsidR="00EA6C39" w:rsidRDefault="00EA6C39" w:rsidP="00EA6C39">
      <w:pPr>
        <w:widowControl w:val="0"/>
        <w:tabs>
          <w:tab w:val="left" w:pos="150"/>
          <w:tab w:val="left" w:pos="307"/>
          <w:tab w:val="left" w:pos="1027"/>
          <w:tab w:val="left" w:pos="1747"/>
          <w:tab w:val="left" w:pos="2467"/>
          <w:tab w:val="left" w:pos="3187"/>
          <w:tab w:val="left" w:pos="3907"/>
          <w:tab w:val="left" w:pos="4627"/>
          <w:tab w:val="left" w:pos="5347"/>
          <w:tab w:val="left" w:pos="6067"/>
          <w:tab w:val="left" w:pos="6787"/>
          <w:tab w:val="left" w:pos="7507"/>
          <w:tab w:val="left" w:pos="8227"/>
          <w:tab w:val="left" w:pos="8947"/>
          <w:tab w:val="left" w:pos="9667"/>
          <w:tab w:val="left" w:pos="10387"/>
          <w:tab w:val="left" w:pos="11107"/>
          <w:tab w:val="left" w:pos="11827"/>
        </w:tabs>
        <w:rPr>
          <w:rFonts w:ascii="Palatino Linotype" w:hAnsi="Palatino Linotype" w:cs="AGaramond"/>
          <w:bCs/>
          <w:iCs/>
          <w:sz w:val="20"/>
          <w:szCs w:val="20"/>
        </w:rPr>
      </w:pPr>
    </w:p>
    <w:p w14:paraId="2F7F0897" w14:textId="5FED48F8" w:rsidR="00EA6C39" w:rsidRDefault="00055C5B" w:rsidP="00EA6C39">
      <w:pPr>
        <w:contextualSpacing/>
        <w:rPr>
          <w:rFonts w:ascii="Palatino Linotype" w:hAnsi="Palatino Linotype"/>
        </w:rPr>
      </w:pPr>
      <w:r>
        <w:rPr>
          <w:noProof/>
          <w:sz w:val="20"/>
          <w:szCs w:val="20"/>
        </w:rPr>
        <mc:AlternateContent>
          <mc:Choice Requires="wps">
            <w:drawing>
              <wp:anchor distT="0" distB="0" distL="114300" distR="114300" simplePos="0" relativeHeight="251662336" behindDoc="0" locked="0" layoutInCell="1" allowOverlap="1" wp14:anchorId="41C1811B" wp14:editId="07DA26EB">
                <wp:simplePos x="0" y="0"/>
                <wp:positionH relativeFrom="column">
                  <wp:posOffset>-333375</wp:posOffset>
                </wp:positionH>
                <wp:positionV relativeFrom="paragraph">
                  <wp:posOffset>258445</wp:posOffset>
                </wp:positionV>
                <wp:extent cx="238125" cy="238125"/>
                <wp:effectExtent l="0" t="0" r="15875" b="15875"/>
                <wp:wrapNone/>
                <wp:docPr id="63029213" name="Bildruta 1"/>
                <wp:cNvGraphicFramePr/>
                <a:graphic xmlns:a="http://schemas.openxmlformats.org/drawingml/2006/main">
                  <a:graphicData uri="http://schemas.microsoft.com/office/word/2010/wordprocessingShape">
                    <wps:wsp>
                      <wps:cNvSpPr/>
                      <wps:spPr>
                        <a:xfrm>
                          <a:off x="0" y="0"/>
                          <a:ext cx="238125" cy="238125"/>
                        </a:xfrm>
                        <a:prstGeom prst="frame">
                          <a:avLst>
                            <a:gd name="adj1" fmla="val 1071"/>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7569" id="Bildruta 1" o:spid="_x0000_s1026" style="position:absolute;margin-left:-26.25pt;margin-top:20.35pt;width:18.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381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" path="m,l238125,r,238125l,238125,,xm2550,2550r,233025l235575,235575r,-233025l2550,2550xe" fillcolor="black [3200]" strokecolor="black [480]" strokeweight="1pt">
                <v:stroke joinstyle="miter"/>
                <v:path arrowok="t" o:connecttype="custom" o:connectlocs="0,0;238125,0;238125,238125;0,238125;0,0;2550,2550;2550,235575;235575,235575;235575,2550;2550,2550" o:connectangles="0,0,0,0,0,0,0,0,0,0"/>
              </v:shape>
            </w:pict>
          </mc:Fallback>
        </mc:AlternateContent>
      </w:r>
    </w:p>
    <w:p w14:paraId="73A4974F" w14:textId="5713B27A" w:rsidR="00EA6C39" w:rsidRPr="00EA6C39" w:rsidRDefault="00055C5B" w:rsidP="00055C5B">
      <w:pPr>
        <w:rPr>
          <w:sz w:val="20"/>
          <w:szCs w:val="20"/>
        </w:rPr>
      </w:pPr>
      <w:r>
        <w:rPr>
          <w:noProof/>
          <w:sz w:val="20"/>
          <w:szCs w:val="20"/>
        </w:rPr>
        <mc:AlternateContent>
          <mc:Choice Requires="wps">
            <w:drawing>
              <wp:anchor distT="0" distB="0" distL="114300" distR="114300" simplePos="0" relativeHeight="251666432" behindDoc="0" locked="0" layoutInCell="1" allowOverlap="1" wp14:anchorId="5C53B903" wp14:editId="71CFF056">
                <wp:simplePos x="0" y="0"/>
                <wp:positionH relativeFrom="column">
                  <wp:posOffset>-336550</wp:posOffset>
                </wp:positionH>
                <wp:positionV relativeFrom="paragraph">
                  <wp:posOffset>368935</wp:posOffset>
                </wp:positionV>
                <wp:extent cx="238125" cy="238125"/>
                <wp:effectExtent l="0" t="0" r="15875" b="15875"/>
                <wp:wrapNone/>
                <wp:docPr id="343834871" name="Bildruta 1"/>
                <wp:cNvGraphicFramePr/>
                <a:graphic xmlns:a="http://schemas.openxmlformats.org/drawingml/2006/main">
                  <a:graphicData uri="http://schemas.microsoft.com/office/word/2010/wordprocessingShape">
                    <wps:wsp>
                      <wps:cNvSpPr/>
                      <wps:spPr>
                        <a:xfrm>
                          <a:off x="0" y="0"/>
                          <a:ext cx="238125" cy="238125"/>
                        </a:xfrm>
                        <a:prstGeom prst="frame">
                          <a:avLst>
                            <a:gd name="adj1" fmla="val 1071"/>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FF26B" id="Bildruta 1" o:spid="_x0000_s1026" style="position:absolute;margin-left:-26.5pt;margin-top:29.05pt;width:18.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381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" path="m,l238125,r,238125l,238125,,xm2550,2550r,233025l235575,235575r,-233025l2550,2550xe" fillcolor="black [3200]" strokecolor="black [480]" strokeweight="1pt">
                <v:stroke joinstyle="miter"/>
                <v:path arrowok="t" o:connecttype="custom" o:connectlocs="0,0;238125,0;238125,238125;0,238125;0,0;2550,2550;2550,235575;235575,235575;235575,2550;2550,2550" o:connectangles="0,0,0,0,0,0,0,0,0,0"/>
              </v:shape>
            </w:pict>
          </mc:Fallback>
        </mc:AlternateContent>
      </w:r>
      <w:r w:rsidR="00EA6C39" w:rsidRPr="00EA6C39">
        <w:rPr>
          <w:sz w:val="20"/>
          <w:szCs w:val="20"/>
        </w:rPr>
        <w:t>Åberopar förtur av medicinska skäl. Intyg från vårdgivare bifogas.</w:t>
      </w:r>
      <w:r w:rsidR="00EA6C39" w:rsidRPr="00EA6C39">
        <w:rPr>
          <w:sz w:val="20"/>
          <w:szCs w:val="20"/>
        </w:rPr>
        <w:tab/>
      </w:r>
    </w:p>
    <w:p w14:paraId="199814B9" w14:textId="01AEB8D4" w:rsidR="00EA6C39" w:rsidRPr="00EA6C39" w:rsidRDefault="00EA6C39" w:rsidP="00EA6C39">
      <w:pPr>
        <w:rPr>
          <w:sz w:val="20"/>
          <w:szCs w:val="20"/>
        </w:rPr>
      </w:pPr>
      <w:r w:rsidRPr="00EA6C39">
        <w:rPr>
          <w:sz w:val="20"/>
          <w:szCs w:val="20"/>
        </w:rPr>
        <w:t>Åberopar förtur som vårdnadshavare till minderårigt barn. Utdrag u</w:t>
      </w:r>
      <w:r>
        <w:rPr>
          <w:sz w:val="20"/>
          <w:szCs w:val="20"/>
        </w:rPr>
        <w:t xml:space="preserve">r </w:t>
      </w:r>
      <w:r w:rsidRPr="00EA6C39">
        <w:rPr>
          <w:sz w:val="20"/>
          <w:szCs w:val="20"/>
        </w:rPr>
        <w:t>folkbokföringen bifogas.</w:t>
      </w:r>
      <w:r w:rsidRPr="00EA6C39">
        <w:rPr>
          <w:sz w:val="20"/>
          <w:szCs w:val="20"/>
        </w:rPr>
        <w:tab/>
      </w:r>
    </w:p>
    <w:p w14:paraId="44E7514A" w14:textId="27B818B6" w:rsidR="00EA6C39" w:rsidRPr="00EA6C39" w:rsidRDefault="00055C5B" w:rsidP="00EA6C39">
      <w:pPr>
        <w:rPr>
          <w:sz w:val="20"/>
          <w:szCs w:val="20"/>
        </w:rPr>
      </w:pPr>
      <w:r>
        <w:rPr>
          <w:noProof/>
          <w:sz w:val="20"/>
          <w:szCs w:val="20"/>
        </w:rPr>
        <mc:AlternateContent>
          <mc:Choice Requires="wps">
            <w:drawing>
              <wp:anchor distT="0" distB="0" distL="114300" distR="114300" simplePos="0" relativeHeight="251670528" behindDoc="0" locked="0" layoutInCell="1" allowOverlap="1" wp14:anchorId="601B96A1" wp14:editId="66D1E1F7">
                <wp:simplePos x="0" y="0"/>
                <wp:positionH relativeFrom="column">
                  <wp:posOffset>-336550</wp:posOffset>
                </wp:positionH>
                <wp:positionV relativeFrom="paragraph">
                  <wp:posOffset>355600</wp:posOffset>
                </wp:positionV>
                <wp:extent cx="238125" cy="238125"/>
                <wp:effectExtent l="0" t="0" r="15875" b="15875"/>
                <wp:wrapNone/>
                <wp:docPr id="983210978" name="Bildruta 1"/>
                <wp:cNvGraphicFramePr/>
                <a:graphic xmlns:a="http://schemas.openxmlformats.org/drawingml/2006/main">
                  <a:graphicData uri="http://schemas.microsoft.com/office/word/2010/wordprocessingShape">
                    <wps:wsp>
                      <wps:cNvSpPr/>
                      <wps:spPr>
                        <a:xfrm>
                          <a:off x="0" y="0"/>
                          <a:ext cx="238125" cy="238125"/>
                        </a:xfrm>
                        <a:prstGeom prst="frame">
                          <a:avLst>
                            <a:gd name="adj1" fmla="val 1071"/>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0BF37" id="Bildruta 1" o:spid="_x0000_s1026" style="position:absolute;margin-left:-26.5pt;margin-top:28pt;width:18.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381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" path="m,l238125,r,238125l,238125,,xm2550,2550r,233025l235575,235575r,-233025l2550,2550xe" fillcolor="black [3200]" strokecolor="black [480]" strokeweight="1pt">
                <v:stroke joinstyle="miter"/>
                <v:path arrowok="t" o:connecttype="custom" o:connectlocs="0,0;238125,0;238125,238125;0,238125;0,0;2550,2550;2550,235575;235575,235575;235575,2550;2550,2550" o:connectangles="0,0,0,0,0,0,0,0,0,0"/>
              </v:shape>
            </w:pict>
          </mc:Fallback>
        </mc:AlternateContent>
      </w:r>
      <w:r>
        <w:rPr>
          <w:noProof/>
          <w:sz w:val="20"/>
          <w:szCs w:val="20"/>
        </w:rPr>
        <mc:AlternateContent>
          <mc:Choice Requires="wps">
            <w:drawing>
              <wp:anchor distT="0" distB="0" distL="114300" distR="114300" simplePos="0" relativeHeight="251668480" behindDoc="0" locked="0" layoutInCell="1" allowOverlap="1" wp14:anchorId="3A527860" wp14:editId="061164E5">
                <wp:simplePos x="0" y="0"/>
                <wp:positionH relativeFrom="column">
                  <wp:posOffset>-336550</wp:posOffset>
                </wp:positionH>
                <wp:positionV relativeFrom="paragraph">
                  <wp:posOffset>34925</wp:posOffset>
                </wp:positionV>
                <wp:extent cx="238125" cy="238125"/>
                <wp:effectExtent l="0" t="0" r="15875" b="15875"/>
                <wp:wrapNone/>
                <wp:docPr id="1318014481" name="Bildruta 1"/>
                <wp:cNvGraphicFramePr/>
                <a:graphic xmlns:a="http://schemas.openxmlformats.org/drawingml/2006/main">
                  <a:graphicData uri="http://schemas.microsoft.com/office/word/2010/wordprocessingShape">
                    <wps:wsp>
                      <wps:cNvSpPr/>
                      <wps:spPr>
                        <a:xfrm>
                          <a:off x="0" y="0"/>
                          <a:ext cx="238125" cy="238125"/>
                        </a:xfrm>
                        <a:prstGeom prst="frame">
                          <a:avLst>
                            <a:gd name="adj1" fmla="val 1071"/>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19D6A" id="Bildruta 1" o:spid="_x0000_s1026" style="position:absolute;margin-left:-26.5pt;margin-top:2.75pt;width:18.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381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" path="m,l238125,r,238125l,238125,,xm2550,2550r,233025l235575,235575r,-233025l2550,2550xe" fillcolor="black [3200]" strokecolor="black [480]" strokeweight="1pt">
                <v:stroke joinstyle="miter"/>
                <v:path arrowok="t" o:connecttype="custom" o:connectlocs="0,0;238125,0;238125,238125;0,238125;0,0;2550,2550;2550,235575;235575,235575;235575,2550;2550,2550" o:connectangles="0,0,0,0,0,0,0,0,0,0"/>
              </v:shape>
            </w:pict>
          </mc:Fallback>
        </mc:AlternateContent>
      </w:r>
      <w:r w:rsidR="00EA6C39" w:rsidRPr="00EA6C39">
        <w:rPr>
          <w:sz w:val="20"/>
          <w:szCs w:val="20"/>
        </w:rPr>
        <w:t>Åberopar förtur utifrån vård av anhörig. Intyg bifogas.</w:t>
      </w:r>
      <w:r w:rsidR="00EA6C39" w:rsidRPr="00EA6C39">
        <w:rPr>
          <w:sz w:val="20"/>
          <w:szCs w:val="20"/>
        </w:rPr>
        <w:tab/>
      </w:r>
    </w:p>
    <w:p w14:paraId="792652EE" w14:textId="51023907" w:rsidR="00EA6C39" w:rsidRPr="00EA6C39" w:rsidRDefault="00055C5B" w:rsidP="00EA6C39">
      <w:pPr>
        <w:rPr>
          <w:sz w:val="20"/>
          <w:szCs w:val="20"/>
        </w:rPr>
      </w:pPr>
      <w:r>
        <w:rPr>
          <w:noProof/>
          <w:sz w:val="20"/>
          <w:szCs w:val="20"/>
        </w:rPr>
        <mc:AlternateContent>
          <mc:Choice Requires="wps">
            <w:drawing>
              <wp:anchor distT="0" distB="0" distL="114300" distR="114300" simplePos="0" relativeHeight="251664384" behindDoc="0" locked="0" layoutInCell="1" allowOverlap="1" wp14:anchorId="5AECB57A" wp14:editId="736FBC9E">
                <wp:simplePos x="0" y="0"/>
                <wp:positionH relativeFrom="column">
                  <wp:posOffset>-336550</wp:posOffset>
                </wp:positionH>
                <wp:positionV relativeFrom="paragraph">
                  <wp:posOffset>346710</wp:posOffset>
                </wp:positionV>
                <wp:extent cx="238125" cy="238125"/>
                <wp:effectExtent l="0" t="0" r="15875" b="15875"/>
                <wp:wrapNone/>
                <wp:docPr id="831448498" name="Bildruta 1"/>
                <wp:cNvGraphicFramePr/>
                <a:graphic xmlns:a="http://schemas.openxmlformats.org/drawingml/2006/main">
                  <a:graphicData uri="http://schemas.microsoft.com/office/word/2010/wordprocessingShape">
                    <wps:wsp>
                      <wps:cNvSpPr/>
                      <wps:spPr>
                        <a:xfrm>
                          <a:off x="0" y="0"/>
                          <a:ext cx="238125" cy="238125"/>
                        </a:xfrm>
                        <a:prstGeom prst="frame">
                          <a:avLst>
                            <a:gd name="adj1" fmla="val 1071"/>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E9CBB" id="Bildruta 1" o:spid="_x0000_s1026" style="position:absolute;margin-left:-26.5pt;margin-top:27.3pt;width:18.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381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" path="m,l238125,r,238125l,238125,,xm2550,2550r,233025l235575,235575r,-233025l2550,2550xe" fillcolor="black [3200]" strokecolor="black [480]" strokeweight="1pt">
                <v:stroke joinstyle="miter"/>
                <v:path arrowok="t" o:connecttype="custom" o:connectlocs="0,0;238125,0;238125,238125;0,238125;0,0;2550,2550;2550,235575;235575,235575;235575,2550;2550,2550" o:connectangles="0,0,0,0,0,0,0,0,0,0"/>
              </v:shape>
            </w:pict>
          </mc:Fallback>
        </mc:AlternateContent>
      </w:r>
      <w:r w:rsidR="00EA6C39" w:rsidRPr="00EA6C39">
        <w:rPr>
          <w:sz w:val="20"/>
          <w:szCs w:val="20"/>
        </w:rPr>
        <w:t xml:space="preserve">Åberopar förtur av andra tungt vägande personliga skäl. </w:t>
      </w:r>
    </w:p>
    <w:p w14:paraId="4E486680" w14:textId="19F0273B" w:rsidR="00EA6C39" w:rsidRPr="00EA6C39" w:rsidRDefault="00EA6C39" w:rsidP="00EA6C39">
      <w:pPr>
        <w:rPr>
          <w:sz w:val="20"/>
          <w:szCs w:val="20"/>
        </w:rPr>
      </w:pPr>
      <w:r w:rsidRPr="00EA6C39">
        <w:rPr>
          <w:sz w:val="20"/>
          <w:szCs w:val="20"/>
        </w:rPr>
        <w:t xml:space="preserve">Beskrivning av skälen samt eventuella styrkande intyg bifogas. </w:t>
      </w:r>
    </w:p>
    <w:p w14:paraId="4A9127DF" w14:textId="77777777" w:rsidR="00EA6C39" w:rsidRPr="00EA6C39" w:rsidRDefault="00EA6C39" w:rsidP="00EA6C39">
      <w:pPr>
        <w:rPr>
          <w:sz w:val="20"/>
          <w:szCs w:val="20"/>
        </w:rPr>
      </w:pPr>
    </w:p>
    <w:p w14:paraId="41652CE9" w14:textId="30F2EBBE" w:rsidR="00EA6C39" w:rsidRPr="00DD46B0" w:rsidRDefault="00055C5B" w:rsidP="00EA6C39">
      <w:pPr>
        <w:rPr>
          <w:sz w:val="20"/>
          <w:szCs w:val="20"/>
        </w:rPr>
      </w:pPr>
      <w:r>
        <w:rPr>
          <w:sz w:val="20"/>
          <w:szCs w:val="20"/>
        </w:rPr>
        <w:t>Blanketten lämnas till praktikansvarig</w:t>
      </w:r>
    </w:p>
    <w:p w14:paraId="303E055D" w14:textId="2B2F766F" w:rsidR="004B1EF5" w:rsidRPr="00A634D2" w:rsidRDefault="004B1EF5" w:rsidP="006F7E5A"/>
    <w:sectPr w:rsidR="004B1EF5" w:rsidRPr="00A634D2" w:rsidSect="00F41105">
      <w:headerReference w:type="default" r:id="rId10"/>
      <w:footerReference w:type="default" r:id="rId11"/>
      <w:footerReference w:type="first" r:id="rId12"/>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41D1" w14:textId="77777777" w:rsidR="004B1EF5" w:rsidRDefault="004B1EF5" w:rsidP="00E25647">
      <w:pPr>
        <w:spacing w:line="240" w:lineRule="auto"/>
      </w:pPr>
      <w:r>
        <w:separator/>
      </w:r>
    </w:p>
  </w:endnote>
  <w:endnote w:type="continuationSeparator" w:id="0">
    <w:p w14:paraId="295B82C7" w14:textId="77777777" w:rsidR="004B1EF5" w:rsidRDefault="004B1EF5"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aramond">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14C6"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5942B157"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9132"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184DF26C"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FDA8" w14:textId="77777777" w:rsidR="004B1EF5" w:rsidRPr="001565B5" w:rsidRDefault="004B1EF5" w:rsidP="001565B5">
      <w:pPr>
        <w:pStyle w:val="Sidfot"/>
      </w:pPr>
    </w:p>
  </w:footnote>
  <w:footnote w:type="continuationSeparator" w:id="0">
    <w:p w14:paraId="7231D075" w14:textId="77777777" w:rsidR="004B1EF5" w:rsidRDefault="004B1EF5"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C5BB" w14:textId="77777777" w:rsidR="00545972" w:rsidRDefault="00CF7B7F">
    <w:pPr>
      <w:pStyle w:val="Sidhuvud"/>
    </w:pPr>
    <w:r>
      <w:rPr>
        <w:noProof/>
      </w:rPr>
      <w:drawing>
        <wp:anchor distT="0" distB="0" distL="114300" distR="114300" simplePos="0" relativeHeight="251667456" behindDoc="0" locked="0" layoutInCell="1" allowOverlap="1" wp14:anchorId="3D816A56" wp14:editId="28D9338B">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B66927"/>
    <w:multiLevelType w:val="hybridMultilevel"/>
    <w:tmpl w:val="D7DCA11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C272035"/>
    <w:multiLevelType w:val="multilevel"/>
    <w:tmpl w:val="FB883CFA"/>
    <w:numStyleLink w:val="Listformatnumreraderubriker"/>
  </w:abstractNum>
  <w:abstractNum w:abstractNumId="8" w15:restartNumberingAfterBreak="0">
    <w:nsid w:val="5D2656F6"/>
    <w:multiLevelType w:val="multilevel"/>
    <w:tmpl w:val="00D2B484"/>
    <w:numStyleLink w:val="Listformatpunktlista2"/>
  </w:abstractNum>
  <w:abstractNum w:abstractNumId="9"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9727597">
    <w:abstractNumId w:val="10"/>
  </w:num>
  <w:num w:numId="2" w16cid:durableId="2038459461">
    <w:abstractNumId w:val="9"/>
  </w:num>
  <w:num w:numId="3" w16cid:durableId="1706248626">
    <w:abstractNumId w:val="6"/>
  </w:num>
  <w:num w:numId="4" w16cid:durableId="888300781">
    <w:abstractNumId w:val="4"/>
  </w:num>
  <w:num w:numId="5" w16cid:durableId="1551965445">
    <w:abstractNumId w:val="10"/>
  </w:num>
  <w:num w:numId="6" w16cid:durableId="1481577801">
    <w:abstractNumId w:val="3"/>
  </w:num>
  <w:num w:numId="7" w16cid:durableId="1845630411">
    <w:abstractNumId w:val="2"/>
  </w:num>
  <w:num w:numId="8" w16cid:durableId="823395833">
    <w:abstractNumId w:val="1"/>
  </w:num>
  <w:num w:numId="9" w16cid:durableId="2078092747">
    <w:abstractNumId w:val="0"/>
  </w:num>
  <w:num w:numId="10" w16cid:durableId="438648912">
    <w:abstractNumId w:val="8"/>
  </w:num>
  <w:num w:numId="11" w16cid:durableId="1881554911">
    <w:abstractNumId w:val="7"/>
  </w:num>
  <w:num w:numId="12" w16cid:durableId="119839785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F5"/>
    <w:rsid w:val="0000059E"/>
    <w:rsid w:val="00020939"/>
    <w:rsid w:val="00055C5B"/>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2EDE"/>
    <w:rsid w:val="001A4539"/>
    <w:rsid w:val="001D499C"/>
    <w:rsid w:val="001E2799"/>
    <w:rsid w:val="001F0812"/>
    <w:rsid w:val="00205EB0"/>
    <w:rsid w:val="00225E13"/>
    <w:rsid w:val="0023161A"/>
    <w:rsid w:val="00256EC9"/>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B6E48"/>
    <w:rsid w:val="003C19D5"/>
    <w:rsid w:val="003E2BB0"/>
    <w:rsid w:val="003E4BDD"/>
    <w:rsid w:val="003F115C"/>
    <w:rsid w:val="003F4840"/>
    <w:rsid w:val="004050F1"/>
    <w:rsid w:val="00413E88"/>
    <w:rsid w:val="00416052"/>
    <w:rsid w:val="00445860"/>
    <w:rsid w:val="0044747B"/>
    <w:rsid w:val="00452CE3"/>
    <w:rsid w:val="00474416"/>
    <w:rsid w:val="0047515C"/>
    <w:rsid w:val="00482434"/>
    <w:rsid w:val="004A50F6"/>
    <w:rsid w:val="004B1EF5"/>
    <w:rsid w:val="00513028"/>
    <w:rsid w:val="00526960"/>
    <w:rsid w:val="00545972"/>
    <w:rsid w:val="005804DF"/>
    <w:rsid w:val="0058105A"/>
    <w:rsid w:val="00593F50"/>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B454F"/>
    <w:rsid w:val="009B678E"/>
    <w:rsid w:val="009D59CA"/>
    <w:rsid w:val="009F7E8F"/>
    <w:rsid w:val="00A03753"/>
    <w:rsid w:val="00A55BE8"/>
    <w:rsid w:val="00A634D2"/>
    <w:rsid w:val="00A66AB8"/>
    <w:rsid w:val="00A94F83"/>
    <w:rsid w:val="00AB4043"/>
    <w:rsid w:val="00AB49A3"/>
    <w:rsid w:val="00AD1DE1"/>
    <w:rsid w:val="00AD4A6E"/>
    <w:rsid w:val="00B00D17"/>
    <w:rsid w:val="00B02FB5"/>
    <w:rsid w:val="00B13B81"/>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F3963"/>
    <w:rsid w:val="00CF7B7F"/>
    <w:rsid w:val="00D04679"/>
    <w:rsid w:val="00D06401"/>
    <w:rsid w:val="00D1380F"/>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72E4B"/>
    <w:rsid w:val="00E90FF0"/>
    <w:rsid w:val="00E9221E"/>
    <w:rsid w:val="00E93E64"/>
    <w:rsid w:val="00EA634C"/>
    <w:rsid w:val="00EA6C39"/>
    <w:rsid w:val="00EB27BF"/>
    <w:rsid w:val="00ED4855"/>
    <w:rsid w:val="00EE3BB1"/>
    <w:rsid w:val="00F218D1"/>
    <w:rsid w:val="00F22361"/>
    <w:rsid w:val="00F41105"/>
    <w:rsid w:val="00F4475F"/>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E233"/>
  <w15:chartTrackingRefBased/>
  <w15:docId w15:val="{DFF3029E-9624-604F-AF64-5AA3BD14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bjo/Library/Group%20Containers/UBF8T346G9.Office/User%20Content.localized/Templates.localized/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Grundmall.dotx</Template>
  <TotalTime>18</TotalTime>
  <Pages>2</Pages>
  <Words>308</Words>
  <Characters>1636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Björkdahl, Johanna</cp:lastModifiedBy>
  <cp:revision>3</cp:revision>
  <cp:lastPrinted>2015-04-21T11:34:00Z</cp:lastPrinted>
  <dcterms:created xsi:type="dcterms:W3CDTF">2023-11-26T16:11:00Z</dcterms:created>
  <dcterms:modified xsi:type="dcterms:W3CDTF">2023-11-26T16:49:00Z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